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232A74C1" wp14:paraId="376181FA" wp14:textId="5F46A09A">
      <w:pPr>
        <w:pStyle w:val="ListParagraph"/>
        <w:numPr>
          <w:ilvl w:val="0"/>
          <w:numId w:val="2"/>
        </w:numPr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32A74C1" w:rsidR="193C66C6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>Tabling at lunch</w:t>
      </w:r>
    </w:p>
    <w:p xmlns:wp14="http://schemas.microsoft.com/office/word/2010/wordml" w:rsidP="232A74C1" wp14:paraId="3D18C085" wp14:textId="4952C667">
      <w:pPr>
        <w:pStyle w:val="ListParagraph"/>
        <w:numPr>
          <w:ilvl w:val="1"/>
          <w:numId w:val="2"/>
        </w:numPr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Be loud! Regardless of their interest, </w:t>
      </w: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you’ll</w:t>
      </w: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get attention</w:t>
      </w:r>
    </w:p>
    <w:p xmlns:wp14="http://schemas.microsoft.com/office/word/2010/wordml" w:rsidP="232A74C1" wp14:paraId="33DDD060" wp14:textId="0FB44057">
      <w:pPr>
        <w:pStyle w:val="ListParagraph"/>
        <w:numPr>
          <w:ilvl w:val="1"/>
          <w:numId w:val="2"/>
        </w:numPr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Bring a Switch/PC for people to play against each other and learn more about the club. No one can resist a </w:t>
      </w: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mid-day</w:t>
      </w: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friendly!</w:t>
      </w:r>
    </w:p>
    <w:p xmlns:wp14="http://schemas.microsoft.com/office/word/2010/wordml" w:rsidP="232A74C1" wp14:paraId="77EFAD43" wp14:textId="65B8DF66">
      <w:pPr>
        <w:pStyle w:val="ListParagraph"/>
        <w:numPr>
          <w:ilvl w:val="0"/>
          <w:numId w:val="2"/>
        </w:numPr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32A74C1" w:rsidR="193C66C6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>Have a booth at activity fairs</w:t>
      </w:r>
    </w:p>
    <w:p xmlns:wp14="http://schemas.microsoft.com/office/word/2010/wordml" w:rsidP="232A74C1" wp14:paraId="698545B3" wp14:textId="74FEA27D">
      <w:pPr>
        <w:pStyle w:val="ListParagraph"/>
        <w:numPr>
          <w:ilvl w:val="1"/>
          <w:numId w:val="2"/>
        </w:numPr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Show off your club and all your achievements! Wear the jersey if your club has one, put any trophies/medals out front, and display pictures of your teams and any happy times. </w:t>
      </w:r>
    </w:p>
    <w:p xmlns:wp14="http://schemas.microsoft.com/office/word/2010/wordml" w:rsidP="232A74C1" wp14:paraId="65B71C95" wp14:textId="21FDE36F">
      <w:pPr>
        <w:pStyle w:val="ListParagraph"/>
        <w:numPr>
          <w:ilvl w:val="0"/>
          <w:numId w:val="2"/>
        </w:numPr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32A74C1" w:rsidR="193C66C6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>Speak with other faculty members and students in your classes to spread the word</w:t>
      </w:r>
    </w:p>
    <w:p xmlns:wp14="http://schemas.microsoft.com/office/word/2010/wordml" w:rsidP="232A74C1" wp14:paraId="77013DB7" wp14:textId="0089B46C">
      <w:pPr>
        <w:pStyle w:val="ListParagraph"/>
        <w:numPr>
          <w:ilvl w:val="1"/>
          <w:numId w:val="2"/>
        </w:numPr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Educate others around you about the benefits of esports and the opportunities it can provide to students. </w:t>
      </w:r>
    </w:p>
    <w:p xmlns:wp14="http://schemas.microsoft.com/office/word/2010/wordml" w:rsidP="232A74C1" wp14:paraId="41507945" wp14:textId="30387DDB">
      <w:pPr>
        <w:pStyle w:val="ListParagraph"/>
        <w:numPr>
          <w:ilvl w:val="1"/>
          <w:numId w:val="2"/>
        </w:numPr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Discuss successes of team GPA’s rising, qualifying for state tournaments, and anything else </w:t>
      </w: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your</w:t>
      </w: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proud of. Many will never know about it unless </w:t>
      </w: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it’s</w:t>
      </w: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talked about from those seeing it first-hand. </w:t>
      </w:r>
    </w:p>
    <w:p xmlns:wp14="http://schemas.microsoft.com/office/word/2010/wordml" w:rsidP="232A74C1" wp14:paraId="19EACB65" wp14:textId="3188327A">
      <w:pPr>
        <w:pStyle w:val="ListParagraph"/>
        <w:numPr>
          <w:ilvl w:val="1"/>
          <w:numId w:val="2"/>
        </w:numPr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You’re</w:t>
      </w: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the esports professional at your school. Say it loud and proud! Be a resource for any students looking for an opportunity to discuss gaming. Encourage fellow faculty members to push students to speak with you about the club if the conversation arises.</w:t>
      </w:r>
    </w:p>
    <w:p xmlns:wp14="http://schemas.microsoft.com/office/word/2010/wordml" w:rsidP="7E47B92B" wp14:paraId="2E7B3FD6" wp14:textId="7052C139">
      <w:pPr>
        <w:pStyle w:val="ListParagraph"/>
        <w:numPr>
          <w:ilvl w:val="0"/>
          <w:numId w:val="2"/>
        </w:numPr>
        <w:rPr>
          <w:rFonts w:ascii="Aptos" w:hAnsi="Aptos" w:eastAsia="Aptos" w:cs="Aptos"/>
          <w:b w:val="0"/>
          <w:bCs w:val="0"/>
          <w:i w:val="1"/>
          <w:iCs w:val="1"/>
          <w:noProof w:val="0"/>
          <w:sz w:val="24"/>
          <w:szCs w:val="24"/>
          <w:lang w:val="en-US"/>
        </w:rPr>
      </w:pPr>
      <w:r w:rsidRPr="7E47B92B" w:rsidR="193C66C6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>Give a pitch of the club at the beginning of classes (</w:t>
      </w:r>
      <w:r w:rsidRPr="7E47B92B" w:rsidR="287F8FCC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 xml:space="preserve">this is especially effective in </w:t>
      </w:r>
      <w:r w:rsidRPr="7E47B92B" w:rsidR="193C66C6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>com</w:t>
      </w:r>
      <w:r w:rsidRPr="7E47B92B" w:rsidR="5748B47E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>puter science</w:t>
      </w:r>
      <w:r w:rsidRPr="7E47B92B" w:rsidR="193C66C6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 xml:space="preserve"> classrooms). </w:t>
      </w:r>
      <w:r w:rsidRPr="7E47B92B" w:rsidR="193C66C6">
        <w:rPr>
          <w:rFonts w:ascii="Aptos" w:hAnsi="Aptos" w:eastAsia="Aptos" w:cs="Aptos"/>
          <w:b w:val="1"/>
          <w:bCs w:val="1"/>
          <w:i w:val="1"/>
          <w:iCs w:val="1"/>
          <w:noProof w:val="0"/>
          <w:sz w:val="24"/>
          <w:szCs w:val="24"/>
          <w:lang w:val="en-US"/>
        </w:rPr>
        <w:t xml:space="preserve">Student members can </w:t>
      </w:r>
      <w:r w:rsidRPr="7E47B92B" w:rsidR="193C66C6">
        <w:rPr>
          <w:rFonts w:ascii="Aptos" w:hAnsi="Aptos" w:eastAsia="Aptos" w:cs="Aptos"/>
          <w:b w:val="1"/>
          <w:bCs w:val="1"/>
          <w:i w:val="1"/>
          <w:iCs w:val="1"/>
          <w:noProof w:val="0"/>
          <w:sz w:val="24"/>
          <w:szCs w:val="24"/>
          <w:lang w:val="en-US"/>
        </w:rPr>
        <w:t>participate</w:t>
      </w:r>
      <w:r w:rsidRPr="7E47B92B" w:rsidR="193C66C6">
        <w:rPr>
          <w:rFonts w:ascii="Aptos" w:hAnsi="Aptos" w:eastAsia="Aptos" w:cs="Aptos"/>
          <w:b w:val="1"/>
          <w:bCs w:val="1"/>
          <w:i w:val="1"/>
          <w:iCs w:val="1"/>
          <w:noProof w:val="0"/>
          <w:sz w:val="24"/>
          <w:szCs w:val="24"/>
          <w:lang w:val="en-US"/>
        </w:rPr>
        <w:t xml:space="preserve"> in </w:t>
      </w:r>
      <w:r w:rsidRPr="7E47B92B" w:rsidR="193C66C6">
        <w:rPr>
          <w:rFonts w:ascii="Aptos" w:hAnsi="Aptos" w:eastAsia="Aptos" w:cs="Aptos"/>
          <w:b w:val="1"/>
          <w:bCs w:val="1"/>
          <w:i w:val="1"/>
          <w:iCs w:val="1"/>
          <w:noProof w:val="0"/>
          <w:sz w:val="24"/>
          <w:szCs w:val="24"/>
          <w:lang w:val="en-US"/>
        </w:rPr>
        <w:t>assisting</w:t>
      </w:r>
      <w:r w:rsidRPr="7E47B92B" w:rsidR="193C66C6">
        <w:rPr>
          <w:rFonts w:ascii="Aptos" w:hAnsi="Aptos" w:eastAsia="Aptos" w:cs="Aptos"/>
          <w:b w:val="1"/>
          <w:bCs w:val="1"/>
          <w:i w:val="1"/>
          <w:iCs w:val="1"/>
          <w:noProof w:val="0"/>
          <w:sz w:val="24"/>
          <w:szCs w:val="24"/>
          <w:lang w:val="en-US"/>
        </w:rPr>
        <w:t xml:space="preserve"> you.</w:t>
      </w:r>
    </w:p>
    <w:p xmlns:wp14="http://schemas.microsoft.com/office/word/2010/wordml" w:rsidP="232A74C1" wp14:paraId="23697DE5" wp14:textId="4E1B7819">
      <w:pPr>
        <w:pStyle w:val="ListParagraph"/>
        <w:numPr>
          <w:ilvl w:val="1"/>
          <w:numId w:val="2"/>
        </w:numPr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Share achievements, opportunities, and anything else </w:t>
      </w: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you’re</w:t>
      </w:r>
      <w:r w:rsidRPr="232A74C1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proud of then invite them to join your next informational session at the end.</w:t>
      </w:r>
    </w:p>
    <w:p xmlns:wp14="http://schemas.microsoft.com/office/word/2010/wordml" w:rsidP="232A74C1" wp14:paraId="2EE6FBED" wp14:textId="6B603DDE">
      <w:pPr>
        <w:pStyle w:val="ListParagraph"/>
        <w:numPr>
          <w:ilvl w:val="0"/>
          <w:numId w:val="2"/>
        </w:numPr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232A74C1" w:rsidR="193C66C6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>Host a match during pep rallies, lunch, beginning of the school day, end of the school day</w:t>
      </w:r>
    </w:p>
    <w:p xmlns:wp14="http://schemas.microsoft.com/office/word/2010/wordml" w:rsidP="7E47B92B" wp14:paraId="7A35F2A9" wp14:textId="09E51A30">
      <w:pPr>
        <w:pStyle w:val="ListParagraph"/>
        <w:numPr>
          <w:ilvl w:val="1"/>
          <w:numId w:val="2"/>
        </w:numPr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7E47B92B" w:rsidR="193C66C6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Gaming is more prevalent today than ever amongst middle/high schoolers and everyone has a competitive side. You can introduce students to the club by assembling a friendly match before or during a pep rally. Holding a friendly match before and after school or during lunch can be another time to introduce students to the club. There are many ways to be creative with this initiative.</w:t>
      </w:r>
      <w:r w:rsidRPr="7E47B92B" w:rsidR="75B4C5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One example we have seen is </w:t>
      </w:r>
      <w:r w:rsidRPr="7E47B92B" w:rsidR="38DA5540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to assign</w:t>
      </w:r>
      <w:r w:rsidRPr="7E47B92B" w:rsidR="75B4C5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7E47B92B" w:rsidR="6FBE6BB2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four</w:t>
      </w:r>
      <w:r w:rsidRPr="7E47B92B" w:rsidR="75B4C5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class (</w:t>
      </w:r>
      <w:r w:rsidRPr="7E47B92B" w:rsidR="1CEBB0E7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freshman</w:t>
      </w:r>
      <w:r w:rsidRPr="7E47B92B" w:rsidR="75B4C5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-senior) </w:t>
      </w:r>
      <w:r w:rsidRPr="7E47B92B" w:rsidR="4F22830E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representatives</w:t>
      </w:r>
      <w:r w:rsidRPr="7E47B92B" w:rsidR="75B4C5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7E47B92B" w:rsidR="686DAFE5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to </w:t>
      </w:r>
      <w:r w:rsidRPr="7E47B92B" w:rsidR="75B4C5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compete in Mario Kart in front of </w:t>
      </w:r>
      <w:r w:rsidRPr="7E47B92B" w:rsidR="23783C95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an </w:t>
      </w:r>
      <w:r w:rsidRPr="7E47B92B" w:rsidR="75B4C5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assembly. This gets the kids cheering for their class to win, just like any other assembly acti</w:t>
      </w:r>
      <w:r w:rsidRPr="7E47B92B" w:rsidR="37F3018D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vity. </w:t>
      </w:r>
    </w:p>
    <w:p xmlns:wp14="http://schemas.microsoft.com/office/word/2010/wordml" wp14:paraId="2C078E63" wp14:textId="45CDD58C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f761cb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b9f8e9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Courier New" w:hAnsi="Courier New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34E948"/>
    <w:rsid w:val="193C66C6"/>
    <w:rsid w:val="1CEBB0E7"/>
    <w:rsid w:val="232A74C1"/>
    <w:rsid w:val="23783C95"/>
    <w:rsid w:val="2734E948"/>
    <w:rsid w:val="287F8FCC"/>
    <w:rsid w:val="29A4AC74"/>
    <w:rsid w:val="37F3018D"/>
    <w:rsid w:val="38DA5540"/>
    <w:rsid w:val="3EBE23F8"/>
    <w:rsid w:val="4F22830E"/>
    <w:rsid w:val="54DB363C"/>
    <w:rsid w:val="5748B47E"/>
    <w:rsid w:val="686DAFE5"/>
    <w:rsid w:val="6FBE6BB2"/>
    <w:rsid w:val="75B4C52B"/>
    <w:rsid w:val="7E47B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4E948"/>
  <w15:chartTrackingRefBased/>
  <w15:docId w15:val="{BC456E31-2BF2-4647-9BA6-69DCB77848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77fe643844444940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1E153BF169C345A228BB4ABA0008BA" ma:contentTypeVersion="13" ma:contentTypeDescription="Create a new document." ma:contentTypeScope="" ma:versionID="76dbfdcc37804d2e929a6553754c1843">
  <xsd:schema xmlns:xsd="http://www.w3.org/2001/XMLSchema" xmlns:xs="http://www.w3.org/2001/XMLSchema" xmlns:p="http://schemas.microsoft.com/office/2006/metadata/properties" xmlns:ns2="969530fb-3b4e-47da-99dd-13f73a72fea3" xmlns:ns3="df527cd5-1255-4bae-8f8d-a5657e87335c" targetNamespace="http://schemas.microsoft.com/office/2006/metadata/properties" ma:root="true" ma:fieldsID="29dc5c46a828946246c294ac57e24c2f" ns2:_="" ns3:_="">
    <xsd:import namespace="969530fb-3b4e-47da-99dd-13f73a72fea3"/>
    <xsd:import namespace="df527cd5-1255-4bae-8f8d-a5657e8733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530fb-3b4e-47da-99dd-13f73a72fe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be4385fc-749c-44ba-924f-7d308075b8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27cd5-1255-4bae-8f8d-a5657e8733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9530fb-3b4e-47da-99dd-13f73a72fe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C00151-573D-4084-B517-6CBF68620786}"/>
</file>

<file path=customXml/itemProps2.xml><?xml version="1.0" encoding="utf-8"?>
<ds:datastoreItem xmlns:ds="http://schemas.openxmlformats.org/officeDocument/2006/customXml" ds:itemID="{E8C83C76-6D93-43A6-8C96-6E81E1B02E2E}"/>
</file>

<file path=customXml/itemProps3.xml><?xml version="1.0" encoding="utf-8"?>
<ds:datastoreItem xmlns:ds="http://schemas.openxmlformats.org/officeDocument/2006/customXml" ds:itemID="{004C32F6-256A-4AC3-A753-4E3A27EACD5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Brendan Watson</dc:creator>
  <keywords/>
  <dc:description/>
  <lastModifiedBy>Jake Utities</lastModifiedBy>
  <dcterms:created xsi:type="dcterms:W3CDTF">2024-10-09T02:52:06.0000000Z</dcterms:created>
  <dcterms:modified xsi:type="dcterms:W3CDTF">2024-10-16T16:50:35.6639708Z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0x0101007F1E153BF169C345A228BB4ABA0008BA</vt:lpwstr>
  </property>
  <property fmtid="{D5CDD505-2E9C-101B-9397-08002B2CF9AE}" pid="3" name="MediaServiceImageTags">
    <vt:lpwstr/>
  </property>
</Properties>
</file>